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F0262" w14:textId="2224BD7A" w:rsidR="00F3424F" w:rsidRDefault="00EF0D85" w:rsidP="00F3424F">
      <w:pPr>
        <w:rPr>
          <w:sz w:val="32"/>
          <w:szCs w:val="32"/>
        </w:rPr>
      </w:pPr>
      <w:r>
        <w:rPr>
          <w:sz w:val="32"/>
          <w:szCs w:val="32"/>
        </w:rPr>
        <w:t>Brandneue</w:t>
      </w:r>
      <w:r w:rsidR="005241B4">
        <w:rPr>
          <w:sz w:val="32"/>
          <w:szCs w:val="32"/>
        </w:rPr>
        <w:t xml:space="preserve"> Majesty 100</w:t>
      </w:r>
      <w:r>
        <w:rPr>
          <w:sz w:val="32"/>
          <w:szCs w:val="32"/>
        </w:rPr>
        <w:t xml:space="preserve"> ausgeliefert</w:t>
      </w:r>
    </w:p>
    <w:p w14:paraId="065B2FE3" w14:textId="77777777" w:rsidR="00F3424F" w:rsidRDefault="00F3424F" w:rsidP="00F3424F">
      <w:pPr>
        <w:rPr>
          <w:sz w:val="32"/>
          <w:szCs w:val="32"/>
        </w:rPr>
      </w:pPr>
    </w:p>
    <w:p w14:paraId="7348D979" w14:textId="247DB29D" w:rsidR="00F3424F" w:rsidRDefault="00F3424F" w:rsidP="00F3424F">
      <w:pPr>
        <w:rPr>
          <w:b/>
          <w:bCs/>
        </w:rPr>
      </w:pPr>
      <w:r w:rsidRPr="779EDC4C">
        <w:rPr>
          <w:b/>
          <w:bCs/>
        </w:rPr>
        <w:t xml:space="preserve">Bremer Yacht-Experten </w:t>
      </w:r>
      <w:r w:rsidR="00A20A9D">
        <w:rPr>
          <w:b/>
          <w:bCs/>
        </w:rPr>
        <w:t>entwarfen</w:t>
      </w:r>
      <w:r>
        <w:rPr>
          <w:b/>
          <w:bCs/>
        </w:rPr>
        <w:t xml:space="preserve"> für einen deutschen Kunden das Interior</w:t>
      </w:r>
      <w:r w:rsidRPr="779EDC4C">
        <w:rPr>
          <w:b/>
          <w:bCs/>
        </w:rPr>
        <w:t xml:space="preserve"> </w:t>
      </w:r>
      <w:r>
        <w:rPr>
          <w:b/>
          <w:bCs/>
        </w:rPr>
        <w:t xml:space="preserve">einer Majesty 100. </w:t>
      </w:r>
      <w:r w:rsidR="00A20A9D">
        <w:rPr>
          <w:b/>
          <w:bCs/>
        </w:rPr>
        <w:t>Jetzt wurde</w:t>
      </w:r>
      <w:r>
        <w:rPr>
          <w:b/>
          <w:bCs/>
        </w:rPr>
        <w:t xml:space="preserve"> </w:t>
      </w:r>
      <w:r w:rsidR="00A20A9D">
        <w:rPr>
          <w:b/>
          <w:bCs/>
        </w:rPr>
        <w:t xml:space="preserve">die </w:t>
      </w:r>
      <w:r w:rsidR="005712CD">
        <w:rPr>
          <w:b/>
          <w:bCs/>
        </w:rPr>
        <w:t xml:space="preserve">von Drettmann verkaufte </w:t>
      </w:r>
      <w:r w:rsidR="00A20A9D">
        <w:rPr>
          <w:b/>
          <w:bCs/>
        </w:rPr>
        <w:t xml:space="preserve">Yacht </w:t>
      </w:r>
      <w:r w:rsidR="00AE427C">
        <w:rPr>
          <w:b/>
          <w:bCs/>
        </w:rPr>
        <w:t>abgeliefert</w:t>
      </w:r>
      <w:r>
        <w:rPr>
          <w:b/>
          <w:bCs/>
        </w:rPr>
        <w:t>.</w:t>
      </w:r>
    </w:p>
    <w:p w14:paraId="4CCBF822" w14:textId="77777777" w:rsidR="00F3424F" w:rsidRDefault="00F3424F" w:rsidP="00F3424F">
      <w:pPr>
        <w:rPr>
          <w:b/>
        </w:rPr>
      </w:pPr>
    </w:p>
    <w:p w14:paraId="74AA97AC" w14:textId="36A54735" w:rsidR="00A20A9D" w:rsidRDefault="00F3424F" w:rsidP="00F3424F">
      <w:pPr>
        <w:rPr>
          <w:color w:val="000000" w:themeColor="text1"/>
        </w:rPr>
      </w:pPr>
      <w:r>
        <w:rPr>
          <w:color w:val="000000" w:themeColor="text1"/>
        </w:rPr>
        <w:t xml:space="preserve">Seit mehreren Jahren arbeitet Drettmann Yachts aus Bremen eng mit der Gulf Craft-Werft aus den Vereinigten Arabischen Emiraten zusammen. Insbesondere </w:t>
      </w:r>
      <w:r w:rsidRPr="009636CD">
        <w:rPr>
          <w:color w:val="000000" w:themeColor="text1"/>
        </w:rPr>
        <w:t xml:space="preserve">die </w:t>
      </w:r>
      <w:r>
        <w:rPr>
          <w:color w:val="000000" w:themeColor="text1"/>
        </w:rPr>
        <w:t xml:space="preserve">knapp 32 Meter lange </w:t>
      </w:r>
      <w:r w:rsidRPr="009636CD">
        <w:rPr>
          <w:color w:val="000000" w:themeColor="text1"/>
        </w:rPr>
        <w:t xml:space="preserve">Majesty 100 </w:t>
      </w:r>
      <w:r>
        <w:rPr>
          <w:color w:val="000000" w:themeColor="text1"/>
        </w:rPr>
        <w:t xml:space="preserve">erweist sich dabei als Topseller unter den Kunden von Drettmann Yachts. </w:t>
      </w:r>
      <w:r w:rsidR="00EF0D85">
        <w:rPr>
          <w:color w:val="000000" w:themeColor="text1"/>
        </w:rPr>
        <w:t>Das Format eignet sich hervorragend für das Mittelmeer-Cruising und ist auch für kleinere Marinas kompatibel.</w:t>
      </w:r>
      <w:r w:rsidR="00EF0D85">
        <w:rPr>
          <w:color w:val="000000" w:themeColor="text1"/>
        </w:rPr>
        <w:br/>
      </w:r>
      <w:r>
        <w:rPr>
          <w:color w:val="000000" w:themeColor="text1"/>
        </w:rPr>
        <w:t xml:space="preserve">Mehrere Einheiten des über 20 Knoten schnellen GFK-Formats konnten die Bremer Yacht-Experten bislang veräußern. </w:t>
      </w:r>
      <w:r w:rsidR="00A20A9D">
        <w:rPr>
          <w:color w:val="000000" w:themeColor="text1"/>
        </w:rPr>
        <w:t xml:space="preserve">Aktuell </w:t>
      </w:r>
      <w:r w:rsidR="00AE427C">
        <w:rPr>
          <w:color w:val="000000" w:themeColor="text1"/>
        </w:rPr>
        <w:t>legte die Baunummer 12</w:t>
      </w:r>
      <w:r w:rsidR="005241B4">
        <w:rPr>
          <w:color w:val="000000" w:themeColor="text1"/>
        </w:rPr>
        <w:t xml:space="preserve"> (von insgesamt 18 verkauften Einheiten)</w:t>
      </w:r>
      <w:r w:rsidR="00AE427C">
        <w:rPr>
          <w:color w:val="000000" w:themeColor="text1"/>
        </w:rPr>
        <w:t xml:space="preserve"> mit dem wunderbaren Namen „</w:t>
      </w:r>
      <w:proofErr w:type="spellStart"/>
      <w:r w:rsidR="00AE427C">
        <w:rPr>
          <w:color w:val="000000" w:themeColor="text1"/>
        </w:rPr>
        <w:t>Nixtun</w:t>
      </w:r>
      <w:proofErr w:type="spellEnd"/>
      <w:r w:rsidR="00AE427C">
        <w:rPr>
          <w:color w:val="000000" w:themeColor="text1"/>
        </w:rPr>
        <w:t>“ ab; das Interior trägt dabei die Handschrift von Drettmann Yachts.</w:t>
      </w:r>
    </w:p>
    <w:p w14:paraId="267EE6EE" w14:textId="6D6DFE84" w:rsidR="00EF0D85" w:rsidRDefault="00EF0D85" w:rsidP="00F3424F">
      <w:pPr>
        <w:rPr>
          <w:color w:val="000000" w:themeColor="text1"/>
        </w:rPr>
      </w:pPr>
    </w:p>
    <w:p w14:paraId="79C2377F" w14:textId="218AABE6" w:rsidR="00EF0D85" w:rsidRDefault="00EF0D85" w:rsidP="00EF0D85">
      <w:r w:rsidRPr="779EDC4C">
        <w:t xml:space="preserve">Die </w:t>
      </w:r>
      <w:r>
        <w:t xml:space="preserve">vor rund vier Jahren </w:t>
      </w:r>
      <w:r w:rsidR="00782ADD">
        <w:t>erstmals vorgestellte</w:t>
      </w:r>
      <w:r w:rsidRPr="779EDC4C">
        <w:t xml:space="preserve"> </w:t>
      </w:r>
      <w:r>
        <w:t>Majesty 100 besitzt bei einer Breite</w:t>
      </w:r>
      <w:r w:rsidRPr="779EDC4C">
        <w:t xml:space="preserve"> </w:t>
      </w:r>
      <w:r>
        <w:t>von</w:t>
      </w:r>
      <w:r w:rsidRPr="779EDC4C">
        <w:t xml:space="preserve"> 7,10 Meter </w:t>
      </w:r>
      <w:r>
        <w:t>eine</w:t>
      </w:r>
      <w:r w:rsidRPr="779EDC4C">
        <w:t xml:space="preserve"> Verdrängung </w:t>
      </w:r>
      <w:r>
        <w:t>von</w:t>
      </w:r>
      <w:r w:rsidRPr="779EDC4C">
        <w:t xml:space="preserve"> rund 1</w:t>
      </w:r>
      <w:r w:rsidR="00782ADD">
        <w:t>3</w:t>
      </w:r>
      <w:r>
        <w:t>0</w:t>
      </w:r>
      <w:r w:rsidRPr="779EDC4C">
        <w:t xml:space="preserve"> Tonnen</w:t>
      </w:r>
      <w:r>
        <w:t>.</w:t>
      </w:r>
      <w:r w:rsidRPr="779EDC4C">
        <w:t xml:space="preserve"> </w:t>
      </w:r>
      <w:r>
        <w:t xml:space="preserve">Zu den besonderen Features der von Gulf Craft konzipierten Yacht gehören klappbare Balkone auf beiden Seiten des Cockpits sowie bodentiefe Verglasungen im Salon des Hauptdecks und der Sky-Lounge auf dem Oberdeck. </w:t>
      </w:r>
      <w:r w:rsidR="00782ADD">
        <w:t xml:space="preserve">So wird eine unmittelbare Verbindung zwischen In- und </w:t>
      </w:r>
      <w:proofErr w:type="spellStart"/>
      <w:r w:rsidR="00782ADD">
        <w:t>Exterior</w:t>
      </w:r>
      <w:proofErr w:type="spellEnd"/>
      <w:r w:rsidR="00782ADD">
        <w:t xml:space="preserve"> geschaffen.</w:t>
      </w:r>
    </w:p>
    <w:p w14:paraId="74999158" w14:textId="57EE502C" w:rsidR="00EF0D85" w:rsidRPr="00EB0425" w:rsidRDefault="00EF0D85" w:rsidP="00EF0D85">
      <w:r w:rsidRPr="779EDC4C">
        <w:t>Mit zwei MAN-Motoren mit je</w:t>
      </w:r>
      <w:r>
        <w:t>weils</w:t>
      </w:r>
      <w:r w:rsidRPr="779EDC4C">
        <w:t xml:space="preserve"> 1</w:t>
      </w:r>
      <w:r>
        <w:t xml:space="preserve"> </w:t>
      </w:r>
      <w:r w:rsidRPr="779EDC4C">
        <w:t>900 PS Leistung erreicht die</w:t>
      </w:r>
      <w:r>
        <w:t xml:space="preserve"> Yacht</w:t>
      </w:r>
      <w:r w:rsidRPr="779EDC4C">
        <w:t xml:space="preserve"> eine </w:t>
      </w:r>
      <w:r>
        <w:t>Maximalgeschwindigkeit</w:t>
      </w:r>
      <w:r w:rsidRPr="779EDC4C">
        <w:t xml:space="preserve"> von über 20 Knoten</w:t>
      </w:r>
      <w:r>
        <w:t xml:space="preserve"> und ist damit </w:t>
      </w:r>
      <w:r w:rsidR="00782ADD">
        <w:t>auf Transfers schnell</w:t>
      </w:r>
      <w:r>
        <w:t xml:space="preserve"> unterwegs</w:t>
      </w:r>
      <w:r w:rsidRPr="779EDC4C">
        <w:t>. Bei eine</w:t>
      </w:r>
      <w:r>
        <w:t>m</w:t>
      </w:r>
      <w:r w:rsidRPr="779EDC4C">
        <w:t xml:space="preserve"> </w:t>
      </w:r>
      <w:r>
        <w:t>reduzierten Tempo</w:t>
      </w:r>
      <w:r w:rsidRPr="779EDC4C">
        <w:t xml:space="preserve"> von zwölf Knoten besitzt sie eine </w:t>
      </w:r>
      <w:r>
        <w:t>respektable Range</w:t>
      </w:r>
      <w:r w:rsidRPr="779EDC4C">
        <w:t xml:space="preserve"> von 1</w:t>
      </w:r>
      <w:r>
        <w:t xml:space="preserve"> </w:t>
      </w:r>
      <w:r w:rsidRPr="779EDC4C">
        <w:t>500 Seemeilen</w:t>
      </w:r>
      <w:r>
        <w:t>, die für das Mittelmeer-Cruising mehr als ausreicht. I</w:t>
      </w:r>
      <w:r w:rsidRPr="779EDC4C">
        <w:t>hre Kraftstoff-</w:t>
      </w:r>
      <w:r>
        <w:t>Tanks fassen insgesamt</w:t>
      </w:r>
      <w:r w:rsidRPr="779EDC4C">
        <w:t xml:space="preserve"> 15</w:t>
      </w:r>
      <w:r>
        <w:t xml:space="preserve"> </w:t>
      </w:r>
      <w:r w:rsidRPr="779EDC4C">
        <w:t>700 Liter</w:t>
      </w:r>
      <w:r>
        <w:t xml:space="preserve"> Diesel</w:t>
      </w:r>
      <w:r w:rsidRPr="779EDC4C">
        <w:t>.</w:t>
      </w:r>
      <w:r>
        <w:t xml:space="preserve"> </w:t>
      </w:r>
      <w:r>
        <w:rPr>
          <w:color w:val="000000" w:themeColor="text1"/>
        </w:rPr>
        <w:t>„</w:t>
      </w:r>
      <w:proofErr w:type="spellStart"/>
      <w:r>
        <w:rPr>
          <w:color w:val="000000" w:themeColor="text1"/>
        </w:rPr>
        <w:t>Nixtun</w:t>
      </w:r>
      <w:proofErr w:type="spellEnd"/>
      <w:r>
        <w:rPr>
          <w:color w:val="000000" w:themeColor="text1"/>
        </w:rPr>
        <w:t>“ ist übrigens die erste Majesty 100 mit MAN-1900-Motoren, Rußpartikelfiltern und AdBlue-Einspritzung.</w:t>
      </w:r>
      <w:r w:rsidR="00782ADD">
        <w:rPr>
          <w:color w:val="000000" w:themeColor="text1"/>
        </w:rPr>
        <w:t xml:space="preserve"> Ein Tiefgang von nur 1,67 Metern erlaubt das Befahren flacher Reviere</w:t>
      </w:r>
    </w:p>
    <w:p w14:paraId="6EC4A668" w14:textId="77777777" w:rsidR="00A20A9D" w:rsidRDefault="00A20A9D" w:rsidP="00F3424F">
      <w:pPr>
        <w:rPr>
          <w:color w:val="000000" w:themeColor="text1"/>
        </w:rPr>
      </w:pPr>
    </w:p>
    <w:p w14:paraId="1D27218B" w14:textId="7489E3D4" w:rsidR="00782ADD" w:rsidRDefault="00F3424F" w:rsidP="00F3424F">
      <w:pPr>
        <w:rPr>
          <w:color w:val="000000" w:themeColor="text1"/>
        </w:rPr>
      </w:pPr>
      <w:r>
        <w:rPr>
          <w:color w:val="000000" w:themeColor="text1"/>
        </w:rPr>
        <w:t xml:space="preserve">Gemeinsam mit den </w:t>
      </w:r>
      <w:r w:rsidR="005712CD">
        <w:rPr>
          <w:color w:val="000000" w:themeColor="text1"/>
        </w:rPr>
        <w:t xml:space="preserve">deutschen </w:t>
      </w:r>
      <w:r>
        <w:rPr>
          <w:color w:val="000000" w:themeColor="text1"/>
        </w:rPr>
        <w:t>Eignern entwarf Claudia Drettmann d</w:t>
      </w:r>
      <w:r w:rsidR="005712CD">
        <w:rPr>
          <w:color w:val="000000" w:themeColor="text1"/>
        </w:rPr>
        <w:t>ie</w:t>
      </w:r>
      <w:r>
        <w:rPr>
          <w:color w:val="000000" w:themeColor="text1"/>
        </w:rPr>
        <w:t xml:space="preserve"> komplette </w:t>
      </w:r>
      <w:r w:rsidR="005712CD">
        <w:rPr>
          <w:color w:val="000000" w:themeColor="text1"/>
        </w:rPr>
        <w:t>Einrichtung</w:t>
      </w:r>
      <w:r>
        <w:rPr>
          <w:color w:val="000000" w:themeColor="text1"/>
        </w:rPr>
        <w:t xml:space="preserve">, um </w:t>
      </w:r>
      <w:r w:rsidR="005712CD">
        <w:rPr>
          <w:color w:val="000000" w:themeColor="text1"/>
        </w:rPr>
        <w:t>sie</w:t>
      </w:r>
      <w:r>
        <w:rPr>
          <w:color w:val="000000" w:themeColor="text1"/>
        </w:rPr>
        <w:t xml:space="preserve"> auf den zeitgemäßen Geschmack der Auftraggeber abzustimmen. Bei den Hölzern fiel die Wahl auf gekalkte Eiche und Nussbaum – in Kombination mit Teppichen und Decken in warmen </w:t>
      </w:r>
      <w:r w:rsidR="00B73B78">
        <w:rPr>
          <w:color w:val="000000" w:themeColor="text1"/>
        </w:rPr>
        <w:t>Farbt</w:t>
      </w:r>
      <w:r>
        <w:rPr>
          <w:color w:val="000000" w:themeColor="text1"/>
        </w:rPr>
        <w:t xml:space="preserve">önen wirkt beispielsweise der Salon sehr hell und trotzdem behaglich. Die Kabinen der äußerst modern gestalteten Yacht zeigen einen ähnlichen Look, </w:t>
      </w:r>
      <w:r w:rsidR="00782ADD">
        <w:rPr>
          <w:color w:val="000000" w:themeColor="text1"/>
        </w:rPr>
        <w:t>um de</w:t>
      </w:r>
      <w:r w:rsidR="00B73B78">
        <w:rPr>
          <w:color w:val="000000" w:themeColor="text1"/>
        </w:rPr>
        <w:t>m</w:t>
      </w:r>
      <w:r w:rsidR="00782ADD">
        <w:rPr>
          <w:color w:val="000000" w:themeColor="text1"/>
        </w:rPr>
        <w:t xml:space="preserve"> Interior einen einheitlichen Stil zu verleihen.</w:t>
      </w:r>
    </w:p>
    <w:p w14:paraId="0B1585F9" w14:textId="48DB7EA7" w:rsidR="00F3424F" w:rsidRDefault="00782ADD" w:rsidP="00F3424F">
      <w:pPr>
        <w:rPr>
          <w:color w:val="000000" w:themeColor="text1"/>
        </w:rPr>
      </w:pPr>
      <w:r>
        <w:rPr>
          <w:color w:val="000000" w:themeColor="text1"/>
        </w:rPr>
        <w:t>Das</w:t>
      </w:r>
      <w:r w:rsidR="00F3424F">
        <w:rPr>
          <w:color w:val="000000" w:themeColor="text1"/>
        </w:rPr>
        <w:t xml:space="preserve"> </w:t>
      </w:r>
      <w:proofErr w:type="spellStart"/>
      <w:r w:rsidR="00F3424F">
        <w:rPr>
          <w:color w:val="000000" w:themeColor="text1"/>
        </w:rPr>
        <w:t>Eigner</w:t>
      </w:r>
      <w:r>
        <w:rPr>
          <w:color w:val="000000" w:themeColor="text1"/>
        </w:rPr>
        <w:t>paar</w:t>
      </w:r>
      <w:proofErr w:type="spellEnd"/>
      <w:r>
        <w:rPr>
          <w:color w:val="000000" w:themeColor="text1"/>
        </w:rPr>
        <w:t xml:space="preserve"> nächtigt dabei</w:t>
      </w:r>
      <w:r w:rsidR="00F3424F">
        <w:rPr>
          <w:color w:val="000000" w:themeColor="text1"/>
        </w:rPr>
        <w:t xml:space="preserve"> in einer veritablen Suite samt Office auf dem Hauptdeck</w:t>
      </w:r>
      <w:r>
        <w:rPr>
          <w:color w:val="000000" w:themeColor="text1"/>
        </w:rPr>
        <w:t xml:space="preserve">, </w:t>
      </w:r>
      <w:r w:rsidR="00F3424F">
        <w:rPr>
          <w:color w:val="000000" w:themeColor="text1"/>
        </w:rPr>
        <w:t xml:space="preserve">die Gäste in vier Kabinen auf dem Unterdeck. Claudia Drettmann </w:t>
      </w:r>
      <w:r>
        <w:rPr>
          <w:color w:val="000000" w:themeColor="text1"/>
        </w:rPr>
        <w:t>blickt voller Zufriedenheit auf den Design-Prozess zurück</w:t>
      </w:r>
      <w:r w:rsidR="00F3424F">
        <w:rPr>
          <w:color w:val="000000" w:themeColor="text1"/>
        </w:rPr>
        <w:t xml:space="preserve">: „Mit dieser Majesty 100 </w:t>
      </w:r>
      <w:r>
        <w:rPr>
          <w:color w:val="000000" w:themeColor="text1"/>
        </w:rPr>
        <w:t>konnten wir dank unserer</w:t>
      </w:r>
      <w:r w:rsidR="00F3424F">
        <w:rPr>
          <w:color w:val="000000" w:themeColor="text1"/>
        </w:rPr>
        <w:t xml:space="preserve"> Kunden demonstrieren wie individuell dieses 32-Meter-Modell werden kann.</w:t>
      </w:r>
      <w:r w:rsidR="00B73B78">
        <w:rPr>
          <w:color w:val="000000" w:themeColor="text1"/>
        </w:rPr>
        <w:t xml:space="preserve"> Durch die Flexibilität der Werft können wir nahezu jegliche Wünsche realisieren.</w:t>
      </w:r>
      <w:r w:rsidR="00F3424F">
        <w:rPr>
          <w:color w:val="000000" w:themeColor="text1"/>
        </w:rPr>
        <w:t xml:space="preserve">“ </w:t>
      </w:r>
      <w:r>
        <w:rPr>
          <w:color w:val="000000" w:themeColor="text1"/>
        </w:rPr>
        <w:br/>
      </w:r>
      <w:r w:rsidR="00F3424F">
        <w:rPr>
          <w:color w:val="000000" w:themeColor="text1"/>
        </w:rPr>
        <w:t xml:space="preserve">Bereits in der Vergangenheit gestaltete Claudia Drettmann zahlreiche Einrichtungen für verschiedene Marken, insbesondere jedoch für Bandido- und </w:t>
      </w:r>
      <w:proofErr w:type="spellStart"/>
      <w:r w:rsidR="00F3424F">
        <w:rPr>
          <w:color w:val="000000" w:themeColor="text1"/>
        </w:rPr>
        <w:t>Elegance</w:t>
      </w:r>
      <w:proofErr w:type="spellEnd"/>
      <w:r w:rsidR="00F3424F">
        <w:rPr>
          <w:color w:val="000000" w:themeColor="text1"/>
        </w:rPr>
        <w:t>-Yachten.</w:t>
      </w:r>
    </w:p>
    <w:p w14:paraId="52A39EE7" w14:textId="6A13F44F" w:rsidR="00EF0D85" w:rsidRDefault="00EF0D85" w:rsidP="00F3424F">
      <w:pPr>
        <w:rPr>
          <w:color w:val="000000" w:themeColor="text1"/>
        </w:rPr>
      </w:pPr>
    </w:p>
    <w:p w14:paraId="30AE6549" w14:textId="39525A1F" w:rsidR="00EF0D85" w:rsidRDefault="00EF0D85" w:rsidP="00EF0D85">
      <w:pPr>
        <w:rPr>
          <w:color w:val="000000" w:themeColor="text1"/>
        </w:rPr>
      </w:pPr>
      <w:r>
        <w:rPr>
          <w:color w:val="000000" w:themeColor="text1"/>
        </w:rPr>
        <w:t xml:space="preserve">Albert Drettmann kommentiert </w:t>
      </w:r>
      <w:r w:rsidR="00B73B78">
        <w:rPr>
          <w:color w:val="000000" w:themeColor="text1"/>
        </w:rPr>
        <w:t>die jüngste Ablieferung für einen Drettmann Yachts-Kunden</w:t>
      </w:r>
      <w:r>
        <w:rPr>
          <w:color w:val="000000" w:themeColor="text1"/>
        </w:rPr>
        <w:t xml:space="preserve"> wie folgt: „Qualität und Preis-Leistung-Verhältnis sind </w:t>
      </w:r>
      <w:r w:rsidR="00782ADD">
        <w:rPr>
          <w:color w:val="000000" w:themeColor="text1"/>
        </w:rPr>
        <w:t xml:space="preserve">bei der Majesty 100 einfach </w:t>
      </w:r>
      <w:r>
        <w:rPr>
          <w:color w:val="000000" w:themeColor="text1"/>
        </w:rPr>
        <w:t>hervorragend</w:t>
      </w:r>
      <w:r w:rsidR="00782ADD">
        <w:rPr>
          <w:color w:val="000000" w:themeColor="text1"/>
        </w:rPr>
        <w:t xml:space="preserve">. </w:t>
      </w:r>
      <w:r>
        <w:rPr>
          <w:color w:val="000000" w:themeColor="text1"/>
        </w:rPr>
        <w:t>D</w:t>
      </w:r>
      <w:r w:rsidR="00782ADD">
        <w:rPr>
          <w:color w:val="000000" w:themeColor="text1"/>
        </w:rPr>
        <w:t>as gute</w:t>
      </w:r>
      <w:r>
        <w:rPr>
          <w:color w:val="000000" w:themeColor="text1"/>
        </w:rPr>
        <w:t xml:space="preserve"> Komplettpaket überzeugt am Markt.“</w:t>
      </w:r>
    </w:p>
    <w:p w14:paraId="2D706D6C" w14:textId="77777777" w:rsidR="00EF0D85" w:rsidRDefault="00EF0D85" w:rsidP="00EF0D85">
      <w:pPr>
        <w:rPr>
          <w:color w:val="000000" w:themeColor="text1"/>
        </w:rPr>
      </w:pPr>
    </w:p>
    <w:p w14:paraId="73D47894" w14:textId="77777777" w:rsidR="00F3424F" w:rsidRDefault="00F3424F" w:rsidP="00F3424F"/>
    <w:p w14:paraId="636E8E2C" w14:textId="77777777" w:rsidR="00EF0D85" w:rsidRDefault="00F3424F" w:rsidP="00EF0D85">
      <w:pPr>
        <w:rPr>
          <w:rFonts w:cstheme="minorHAnsi"/>
          <w:b/>
        </w:rPr>
      </w:pPr>
      <w:r w:rsidRPr="007E63E2">
        <w:rPr>
          <w:rFonts w:cstheme="minorHAnsi"/>
          <w:b/>
        </w:rPr>
        <w:lastRenderedPageBreak/>
        <w:t>Rückfragen und weitere Informationen:</w:t>
      </w:r>
      <w:r w:rsidR="00EF0D85">
        <w:rPr>
          <w:rFonts w:cstheme="minorHAnsi"/>
          <w:b/>
        </w:rPr>
        <w:br/>
      </w:r>
    </w:p>
    <w:p w14:paraId="04DB1AD0" w14:textId="31213EAF" w:rsidR="00F3424F" w:rsidRPr="007E63E2" w:rsidRDefault="00F3424F" w:rsidP="00EF0D85">
      <w:pPr>
        <w:rPr>
          <w:rFonts w:cstheme="minorHAnsi"/>
          <w:b/>
        </w:rPr>
      </w:pPr>
      <w:r w:rsidRPr="007E63E2">
        <w:rPr>
          <w:rStyle w:val="Fett"/>
          <w:rFonts w:cstheme="minorHAnsi"/>
        </w:rPr>
        <w:t>Drettmann Yachts GmbH</w:t>
      </w:r>
      <w:r w:rsidRPr="007E63E2">
        <w:rPr>
          <w:rFonts w:cstheme="minorHAnsi"/>
          <w:b/>
        </w:rPr>
        <w:br/>
      </w:r>
      <w:proofErr w:type="spellStart"/>
      <w:r w:rsidRPr="007E63E2">
        <w:rPr>
          <w:rFonts w:cstheme="minorHAnsi"/>
          <w:b/>
        </w:rPr>
        <w:t>Arberger</w:t>
      </w:r>
      <w:proofErr w:type="spellEnd"/>
      <w:r w:rsidRPr="007E63E2">
        <w:rPr>
          <w:rFonts w:cstheme="minorHAnsi"/>
          <w:b/>
        </w:rPr>
        <w:t xml:space="preserve"> Hafendamm 22</w:t>
      </w:r>
      <w:r w:rsidRPr="007E63E2">
        <w:rPr>
          <w:rFonts w:cstheme="minorHAnsi"/>
          <w:b/>
        </w:rPr>
        <w:br/>
        <w:t>28309 Bremen | Germany</w:t>
      </w:r>
    </w:p>
    <w:p w14:paraId="64A04845" w14:textId="77777777" w:rsidR="00F3424F" w:rsidRPr="007E63E2" w:rsidRDefault="00F3424F" w:rsidP="00F3424F">
      <w:pPr>
        <w:pStyle w:val="StandardWeb"/>
        <w:rPr>
          <w:rFonts w:asciiTheme="minorHAnsi" w:hAnsiTheme="minorHAnsi" w:cstheme="minorHAnsi"/>
          <w:b/>
          <w:lang w:val="en-US"/>
        </w:rPr>
      </w:pPr>
      <w:r w:rsidRPr="007E63E2">
        <w:rPr>
          <w:rFonts w:asciiTheme="minorHAnsi" w:hAnsiTheme="minorHAnsi" w:cstheme="minorHAnsi"/>
          <w:b/>
          <w:lang w:val="en-US"/>
        </w:rPr>
        <w:t>Phone +49 421.56607-0</w:t>
      </w:r>
      <w:r w:rsidRPr="007E63E2">
        <w:rPr>
          <w:rFonts w:asciiTheme="minorHAnsi" w:hAnsiTheme="minorHAnsi" w:cstheme="minorHAnsi"/>
          <w:b/>
          <w:lang w:val="en-US"/>
        </w:rPr>
        <w:br/>
        <w:t>info@drettmann.com</w:t>
      </w:r>
      <w:r w:rsidRPr="007E63E2">
        <w:rPr>
          <w:rFonts w:asciiTheme="minorHAnsi" w:hAnsiTheme="minorHAnsi" w:cstheme="minorHAnsi"/>
          <w:b/>
          <w:lang w:val="en-US"/>
        </w:rPr>
        <w:br/>
        <w:t>www.drettmann.com</w:t>
      </w:r>
    </w:p>
    <w:p w14:paraId="74016D6F" w14:textId="77777777" w:rsidR="00F3424F" w:rsidRPr="007E63E2" w:rsidRDefault="00F3424F" w:rsidP="00F3424F">
      <w:pPr>
        <w:rPr>
          <w:rFonts w:cstheme="minorHAnsi"/>
          <w:lang w:val="en-US"/>
        </w:rPr>
      </w:pPr>
    </w:p>
    <w:p w14:paraId="75D02A84" w14:textId="77777777" w:rsidR="00F3424F" w:rsidRPr="007E63E2" w:rsidRDefault="00F3424F" w:rsidP="00F3424F">
      <w:pPr>
        <w:rPr>
          <w:rFonts w:cstheme="minorHAnsi"/>
          <w:sz w:val="20"/>
          <w:szCs w:val="20"/>
          <w:lang w:val="en-US"/>
        </w:rPr>
      </w:pPr>
    </w:p>
    <w:p w14:paraId="4DFBF912" w14:textId="77777777" w:rsidR="00F3424F" w:rsidRPr="007E63E2" w:rsidRDefault="00F3424F" w:rsidP="00F3424F">
      <w:pPr>
        <w:autoSpaceDE w:val="0"/>
        <w:autoSpaceDN w:val="0"/>
        <w:adjustRightInd w:val="0"/>
        <w:jc w:val="both"/>
        <w:rPr>
          <w:rFonts w:cstheme="minorHAnsi"/>
          <w:b/>
          <w:bCs/>
          <w:i/>
          <w:sz w:val="20"/>
          <w:szCs w:val="20"/>
          <w:u w:val="single"/>
        </w:rPr>
      </w:pPr>
      <w:r w:rsidRPr="007E63E2">
        <w:rPr>
          <w:rFonts w:cstheme="minorHAnsi"/>
          <w:b/>
          <w:bCs/>
          <w:i/>
          <w:sz w:val="20"/>
          <w:szCs w:val="20"/>
          <w:u w:val="single"/>
        </w:rPr>
        <w:t>Über Drettmann Yachts</w:t>
      </w:r>
    </w:p>
    <w:p w14:paraId="568F0FC3" w14:textId="49925066" w:rsidR="00F3424F" w:rsidRPr="005241B4" w:rsidRDefault="00F3424F" w:rsidP="00F342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iCs/>
          <w:sz w:val="20"/>
          <w:szCs w:val="20"/>
          <w:lang w:val="en-US" w:eastAsia="de-DE"/>
        </w:rPr>
      </w:pPr>
      <w:r w:rsidRPr="779EDC4C">
        <w:rPr>
          <w:i/>
          <w:iCs/>
          <w:sz w:val="20"/>
          <w:szCs w:val="20"/>
          <w:lang w:eastAsia="de-DE"/>
        </w:rPr>
        <w:t xml:space="preserve">Drettmann wurde 1970 in Deutschland gegründet und ist ein Familienunternehmen, das sich auf den Bau und Verkauf von Luxusyachten konzentriert. Insgesamt entstanden unter der Regie von Drettmann International 1500 Neubauten mit Längen bis 55 Meter; in der </w:t>
      </w:r>
      <w:r>
        <w:rPr>
          <w:i/>
          <w:iCs/>
          <w:sz w:val="20"/>
          <w:szCs w:val="20"/>
          <w:lang w:eastAsia="de-DE"/>
        </w:rPr>
        <w:t>50</w:t>
      </w:r>
      <w:r w:rsidRPr="779EDC4C">
        <w:rPr>
          <w:i/>
          <w:iCs/>
          <w:sz w:val="20"/>
          <w:szCs w:val="20"/>
          <w:lang w:eastAsia="de-DE"/>
        </w:rPr>
        <w:t xml:space="preserve">-jährigen Firmengeschichte wurden rund 10 000 Boote und Yachten verkauft. Mit Bandido Yachts betreibt Drettmann eine eigene Marke für Custom-Yachten, erweiterte 2017 sein Portfolio als Vertriebspartner der Gulf Craft-Werft für einen Großteil Europas und wurde 2019 norddeutscher Händler für Motorboote der Bavaria-Werft. </w:t>
      </w:r>
      <w:hyperlink r:id="rId4" w:history="1">
        <w:r w:rsidRPr="005241B4">
          <w:rPr>
            <w:rStyle w:val="Hyperlink"/>
            <w:i/>
            <w:iCs/>
            <w:sz w:val="20"/>
            <w:szCs w:val="20"/>
            <w:lang w:val="en-US" w:eastAsia="de-DE"/>
          </w:rPr>
          <w:t>www.drettmann.com</w:t>
        </w:r>
      </w:hyperlink>
    </w:p>
    <w:p w14:paraId="0158D972" w14:textId="0A7BF4D6" w:rsidR="00F3424F" w:rsidRPr="005241B4" w:rsidRDefault="00F3424F">
      <w:pPr>
        <w:rPr>
          <w:lang w:val="en-US"/>
        </w:rPr>
      </w:pPr>
    </w:p>
    <w:p w14:paraId="506C70A3" w14:textId="6B29EE36" w:rsidR="005712CD" w:rsidRPr="005241B4" w:rsidRDefault="005712CD">
      <w:pPr>
        <w:rPr>
          <w:lang w:val="en-US"/>
        </w:rPr>
      </w:pPr>
    </w:p>
    <w:p w14:paraId="738044BF" w14:textId="77777777" w:rsidR="0014640F" w:rsidRPr="0014640F" w:rsidRDefault="0014640F" w:rsidP="0014640F">
      <w:pPr>
        <w:rPr>
          <w:sz w:val="28"/>
          <w:szCs w:val="28"/>
          <w:lang w:val="en-US"/>
        </w:rPr>
      </w:pPr>
      <w:r w:rsidRPr="0014640F">
        <w:rPr>
          <w:sz w:val="28"/>
          <w:szCs w:val="28"/>
          <w:lang w:val="en-US"/>
        </w:rPr>
        <w:t>Brand new Majesty 100 delivered</w:t>
      </w:r>
    </w:p>
    <w:p w14:paraId="1ADA47C1" w14:textId="77777777" w:rsidR="0014640F" w:rsidRPr="0014640F" w:rsidRDefault="0014640F" w:rsidP="0014640F">
      <w:pPr>
        <w:rPr>
          <w:lang w:val="en-US"/>
        </w:rPr>
      </w:pPr>
    </w:p>
    <w:p w14:paraId="42FF6E09" w14:textId="77777777" w:rsidR="0014640F" w:rsidRPr="0014640F" w:rsidRDefault="0014640F" w:rsidP="0014640F">
      <w:pPr>
        <w:rPr>
          <w:b/>
          <w:bCs/>
          <w:lang w:val="en-US"/>
        </w:rPr>
      </w:pPr>
      <w:r w:rsidRPr="0014640F">
        <w:rPr>
          <w:b/>
          <w:bCs/>
          <w:lang w:val="en-US"/>
        </w:rPr>
        <w:t>Yacht experts from Bremen designed the interior of a Majesty 100 for a German customer. Now the yacht sold by Drettmann has been delivered.</w:t>
      </w:r>
    </w:p>
    <w:p w14:paraId="5C2D2E94" w14:textId="77777777" w:rsidR="0014640F" w:rsidRPr="0014640F" w:rsidRDefault="0014640F" w:rsidP="0014640F">
      <w:pPr>
        <w:rPr>
          <w:lang w:val="en-US"/>
        </w:rPr>
      </w:pPr>
    </w:p>
    <w:p w14:paraId="4C60BF67" w14:textId="77777777" w:rsidR="0014640F" w:rsidRPr="0014640F" w:rsidRDefault="0014640F" w:rsidP="0014640F">
      <w:pPr>
        <w:rPr>
          <w:lang w:val="en-US"/>
        </w:rPr>
      </w:pPr>
      <w:r w:rsidRPr="0014640F">
        <w:rPr>
          <w:lang w:val="en-US"/>
        </w:rPr>
        <w:t>Drettmann Yachts from Bremen has been working closely with the Gulf Craft shipyard from the United Arab Emirates for several years. The nearly 32-metre-long Majesty 100 in particular is proving to be a top seller among Drettmann Yachts' customers. The format is ideally suited for Mediterranean cruising and is also compatible for smaller marinas.</w:t>
      </w:r>
    </w:p>
    <w:p w14:paraId="369BB1E1" w14:textId="77777777" w:rsidR="0014640F" w:rsidRPr="0014640F" w:rsidRDefault="0014640F" w:rsidP="0014640F">
      <w:pPr>
        <w:rPr>
          <w:lang w:val="en-US"/>
        </w:rPr>
      </w:pPr>
      <w:r w:rsidRPr="0014640F">
        <w:rPr>
          <w:lang w:val="en-US"/>
        </w:rPr>
        <w:t>The Bremen yacht experts have so far been able to sell several units of the 20-knot GRP format. Currently, build number 12 (of a total of 18 units sold) with the wonderful name "</w:t>
      </w:r>
      <w:proofErr w:type="spellStart"/>
      <w:r w:rsidRPr="0014640F">
        <w:rPr>
          <w:lang w:val="en-US"/>
        </w:rPr>
        <w:t>Nixtun</w:t>
      </w:r>
      <w:proofErr w:type="spellEnd"/>
      <w:r w:rsidRPr="0014640F">
        <w:rPr>
          <w:lang w:val="en-US"/>
        </w:rPr>
        <w:t>" has sailed; the interior bears the signature of Drettmann Yachts.</w:t>
      </w:r>
    </w:p>
    <w:p w14:paraId="0E03C7F4" w14:textId="77777777" w:rsidR="0014640F" w:rsidRPr="0014640F" w:rsidRDefault="0014640F" w:rsidP="0014640F">
      <w:pPr>
        <w:rPr>
          <w:lang w:val="en-US"/>
        </w:rPr>
      </w:pPr>
    </w:p>
    <w:p w14:paraId="421A8C7E" w14:textId="77777777" w:rsidR="0014640F" w:rsidRPr="0014640F" w:rsidRDefault="0014640F" w:rsidP="0014640F">
      <w:pPr>
        <w:rPr>
          <w:lang w:val="en-US"/>
        </w:rPr>
      </w:pPr>
      <w:r w:rsidRPr="0014640F">
        <w:rPr>
          <w:lang w:val="en-US"/>
        </w:rPr>
        <w:t xml:space="preserve">The Majesty 100, which was first presented about four years ago, has a beam of 7.10 </w:t>
      </w:r>
      <w:proofErr w:type="spellStart"/>
      <w:r w:rsidRPr="0014640F">
        <w:rPr>
          <w:lang w:val="en-US"/>
        </w:rPr>
        <w:t>metres</w:t>
      </w:r>
      <w:proofErr w:type="spellEnd"/>
      <w:r w:rsidRPr="0014640F">
        <w:rPr>
          <w:lang w:val="en-US"/>
        </w:rPr>
        <w:t xml:space="preserve"> and a displacement of around 130 </w:t>
      </w:r>
      <w:proofErr w:type="spellStart"/>
      <w:r w:rsidRPr="0014640F">
        <w:rPr>
          <w:lang w:val="en-US"/>
        </w:rPr>
        <w:t>tonnes</w:t>
      </w:r>
      <w:proofErr w:type="spellEnd"/>
      <w:r w:rsidRPr="0014640F">
        <w:rPr>
          <w:lang w:val="en-US"/>
        </w:rPr>
        <w:t>. The special features of the yacht designed by Gulf Craft include folding balconies on both sides of the cockpit as well as floor-to-ceiling glazing in the saloon on the main deck and the sky lounge on the upper deck. This creates an immediate connection between the interior and exterior.</w:t>
      </w:r>
    </w:p>
    <w:p w14:paraId="0F8CA81A" w14:textId="77777777" w:rsidR="0014640F" w:rsidRPr="0014640F" w:rsidRDefault="0014640F" w:rsidP="0014640F">
      <w:pPr>
        <w:rPr>
          <w:lang w:val="en-US"/>
        </w:rPr>
      </w:pPr>
      <w:r w:rsidRPr="0014640F">
        <w:rPr>
          <w:lang w:val="en-US"/>
        </w:rPr>
        <w:t xml:space="preserve">With two MAN engines, each with 1 900 hp, the yacht reaches a maximum speed of over 20 knots and is thus fast on transfers. At a reduced speed of twelve knots, she has a respectable range of 1 500 nautical miles, which is more than sufficient for Mediterranean cruising. Her fuel tanks hold a total of 15 700 </w:t>
      </w:r>
      <w:proofErr w:type="spellStart"/>
      <w:r w:rsidRPr="0014640F">
        <w:rPr>
          <w:lang w:val="en-US"/>
        </w:rPr>
        <w:t>litres</w:t>
      </w:r>
      <w:proofErr w:type="spellEnd"/>
      <w:r w:rsidRPr="0014640F">
        <w:rPr>
          <w:lang w:val="en-US"/>
        </w:rPr>
        <w:t xml:space="preserve"> of diesel. By the way, "</w:t>
      </w:r>
      <w:proofErr w:type="spellStart"/>
      <w:r w:rsidRPr="0014640F">
        <w:rPr>
          <w:lang w:val="en-US"/>
        </w:rPr>
        <w:t>Nixtun</w:t>
      </w:r>
      <w:proofErr w:type="spellEnd"/>
      <w:r w:rsidRPr="0014640F">
        <w:rPr>
          <w:lang w:val="en-US"/>
        </w:rPr>
        <w:t xml:space="preserve">" is the first Majesty 100 with MAN 1900 engines, soot particle filters and AdBlue injection. A draught of only 1.67 </w:t>
      </w:r>
      <w:proofErr w:type="spellStart"/>
      <w:r w:rsidRPr="0014640F">
        <w:rPr>
          <w:lang w:val="en-US"/>
        </w:rPr>
        <w:t>metres</w:t>
      </w:r>
      <w:proofErr w:type="spellEnd"/>
      <w:r w:rsidRPr="0014640F">
        <w:rPr>
          <w:lang w:val="en-US"/>
        </w:rPr>
        <w:t xml:space="preserve"> allows sailing in shallow waters</w:t>
      </w:r>
    </w:p>
    <w:p w14:paraId="22199742" w14:textId="77777777" w:rsidR="0014640F" w:rsidRPr="0014640F" w:rsidRDefault="0014640F" w:rsidP="0014640F">
      <w:pPr>
        <w:rPr>
          <w:lang w:val="en-US"/>
        </w:rPr>
      </w:pPr>
    </w:p>
    <w:p w14:paraId="4ACC8017" w14:textId="77777777" w:rsidR="0014640F" w:rsidRPr="0014640F" w:rsidRDefault="0014640F" w:rsidP="0014640F">
      <w:pPr>
        <w:rPr>
          <w:lang w:val="en-US"/>
        </w:rPr>
      </w:pPr>
      <w:r w:rsidRPr="0014640F">
        <w:rPr>
          <w:lang w:val="en-US"/>
        </w:rPr>
        <w:t xml:space="preserve">Together with the German owners, Claudia Drettmann designed the entire interior to match the contemporary taste of the clients. The woods chosen were whitewashed oak and walnut - in combination with carpets and ceilings in warm </w:t>
      </w:r>
      <w:proofErr w:type="spellStart"/>
      <w:r w:rsidRPr="0014640F">
        <w:rPr>
          <w:lang w:val="en-US"/>
        </w:rPr>
        <w:t>colours</w:t>
      </w:r>
      <w:proofErr w:type="spellEnd"/>
      <w:r w:rsidRPr="0014640F">
        <w:rPr>
          <w:lang w:val="en-US"/>
        </w:rPr>
        <w:t xml:space="preserve">, the saloon, for example, looks </w:t>
      </w:r>
      <w:r w:rsidRPr="0014640F">
        <w:rPr>
          <w:lang w:val="en-US"/>
        </w:rPr>
        <w:lastRenderedPageBreak/>
        <w:t xml:space="preserve">very bright and yet </w:t>
      </w:r>
      <w:proofErr w:type="spellStart"/>
      <w:r w:rsidRPr="0014640F">
        <w:rPr>
          <w:lang w:val="en-US"/>
        </w:rPr>
        <w:t>cosy</w:t>
      </w:r>
      <w:proofErr w:type="spellEnd"/>
      <w:r w:rsidRPr="0014640F">
        <w:rPr>
          <w:lang w:val="en-US"/>
        </w:rPr>
        <w:t>. The cabins of the extremely modern yacht have a similar look to give the interior a uniform style.</w:t>
      </w:r>
    </w:p>
    <w:p w14:paraId="225AC647" w14:textId="77777777" w:rsidR="0014640F" w:rsidRPr="0014640F" w:rsidRDefault="0014640F" w:rsidP="0014640F">
      <w:pPr>
        <w:rPr>
          <w:lang w:val="en-US"/>
        </w:rPr>
      </w:pPr>
      <w:r w:rsidRPr="0014640F">
        <w:rPr>
          <w:lang w:val="en-US"/>
        </w:rPr>
        <w:t xml:space="preserve">The owner couple sleeps in a veritable suite with office on the main deck, the guests in four cabins on the lower deck. Claudia Drettmann looks back on the design process with satisfaction: "With this Majesty 100, thanks to our customers, we were able to demonstrate how individual this 32-metre model can become. Thanks to the flexibility of the shipyard, we can </w:t>
      </w:r>
      <w:proofErr w:type="spellStart"/>
      <w:r w:rsidRPr="0014640F">
        <w:rPr>
          <w:lang w:val="en-US"/>
        </w:rPr>
        <w:t>realise</w:t>
      </w:r>
      <w:proofErr w:type="spellEnd"/>
      <w:r w:rsidRPr="0014640F">
        <w:rPr>
          <w:lang w:val="en-US"/>
        </w:rPr>
        <w:t xml:space="preserve"> almost any wishes." </w:t>
      </w:r>
    </w:p>
    <w:p w14:paraId="005E302A" w14:textId="1CD06757" w:rsidR="005712CD" w:rsidRDefault="0014640F" w:rsidP="0014640F">
      <w:pPr>
        <w:rPr>
          <w:lang w:val="en-US"/>
        </w:rPr>
      </w:pPr>
      <w:r w:rsidRPr="0014640F">
        <w:rPr>
          <w:lang w:val="en-US"/>
        </w:rPr>
        <w:t>Claudia Drettmann has already designed numerous interiors for various brands in the past, but especially for Bandido and Elegance yachts.</w:t>
      </w:r>
    </w:p>
    <w:p w14:paraId="0219320D" w14:textId="77777777" w:rsidR="0014640F" w:rsidRPr="0014640F" w:rsidRDefault="0014640F" w:rsidP="0014640F">
      <w:pPr>
        <w:rPr>
          <w:lang w:val="en-US"/>
        </w:rPr>
      </w:pPr>
    </w:p>
    <w:p w14:paraId="65B7DB2F" w14:textId="4C1659A0" w:rsidR="005712CD" w:rsidRDefault="0014640F" w:rsidP="005712CD">
      <w:pPr>
        <w:rPr>
          <w:lang w:val="en-US"/>
        </w:rPr>
      </w:pPr>
      <w:r w:rsidRPr="0014640F">
        <w:rPr>
          <w:lang w:val="en-US"/>
        </w:rPr>
        <w:t>Albert Drettmann comments on the latest delivery for a Drettmann Yachts customer as follows: "Quality and value for money are simply outstanding with the Majesty 100. The good complete package is convincing on the market."</w:t>
      </w:r>
    </w:p>
    <w:p w14:paraId="1079316F" w14:textId="146A2ECB" w:rsidR="0014640F" w:rsidRDefault="0014640F" w:rsidP="005712CD">
      <w:pPr>
        <w:rPr>
          <w:lang w:val="en-US"/>
        </w:rPr>
      </w:pPr>
    </w:p>
    <w:p w14:paraId="4891CF74" w14:textId="77777777" w:rsidR="0014640F" w:rsidRPr="005712CD" w:rsidRDefault="0014640F" w:rsidP="005712CD">
      <w:pPr>
        <w:rPr>
          <w:lang w:val="en-US"/>
        </w:rPr>
      </w:pPr>
    </w:p>
    <w:p w14:paraId="691C9855" w14:textId="77777777" w:rsidR="005712CD" w:rsidRPr="008D3FE0" w:rsidRDefault="005712CD" w:rsidP="005712CD">
      <w:pPr>
        <w:rPr>
          <w:b/>
          <w:bCs/>
          <w:lang w:val="en-US"/>
        </w:rPr>
      </w:pPr>
      <w:r w:rsidRPr="008D3FE0">
        <w:rPr>
          <w:b/>
          <w:bCs/>
          <w:lang w:val="en-US"/>
        </w:rPr>
        <w:t>Enquiries and further information:</w:t>
      </w:r>
    </w:p>
    <w:p w14:paraId="090CD923" w14:textId="77777777" w:rsidR="005712CD" w:rsidRPr="008D3FE0" w:rsidRDefault="005712CD" w:rsidP="005712CD">
      <w:pPr>
        <w:rPr>
          <w:b/>
          <w:bCs/>
        </w:rPr>
      </w:pPr>
      <w:r w:rsidRPr="008D3FE0">
        <w:rPr>
          <w:b/>
          <w:bCs/>
        </w:rPr>
        <w:t>Drettmann Yachts GmbH</w:t>
      </w:r>
    </w:p>
    <w:p w14:paraId="4CF2C88A" w14:textId="77777777" w:rsidR="005712CD" w:rsidRPr="008D3FE0" w:rsidRDefault="005712CD" w:rsidP="005712CD">
      <w:pPr>
        <w:rPr>
          <w:b/>
          <w:bCs/>
        </w:rPr>
      </w:pPr>
      <w:proofErr w:type="spellStart"/>
      <w:r w:rsidRPr="008D3FE0">
        <w:rPr>
          <w:b/>
          <w:bCs/>
        </w:rPr>
        <w:t>Arberger</w:t>
      </w:r>
      <w:proofErr w:type="spellEnd"/>
      <w:r w:rsidRPr="008D3FE0">
        <w:rPr>
          <w:b/>
          <w:bCs/>
        </w:rPr>
        <w:t xml:space="preserve"> Hafendamm 22</w:t>
      </w:r>
    </w:p>
    <w:p w14:paraId="19043226" w14:textId="77777777" w:rsidR="005712CD" w:rsidRPr="008D3FE0" w:rsidRDefault="005712CD" w:rsidP="005712CD">
      <w:pPr>
        <w:rPr>
          <w:b/>
          <w:bCs/>
          <w:lang w:val="en-US"/>
        </w:rPr>
      </w:pPr>
      <w:r w:rsidRPr="008D3FE0">
        <w:rPr>
          <w:b/>
          <w:bCs/>
          <w:lang w:val="en-US"/>
        </w:rPr>
        <w:t>28309 Bremen | Germany</w:t>
      </w:r>
    </w:p>
    <w:p w14:paraId="51049161" w14:textId="77777777" w:rsidR="005712CD" w:rsidRPr="008D3FE0" w:rsidRDefault="005712CD" w:rsidP="005712CD">
      <w:pPr>
        <w:rPr>
          <w:b/>
          <w:bCs/>
          <w:lang w:val="en-US"/>
        </w:rPr>
      </w:pPr>
      <w:r w:rsidRPr="008D3FE0">
        <w:rPr>
          <w:b/>
          <w:bCs/>
          <w:lang w:val="en-US"/>
        </w:rPr>
        <w:t>Phone +49 421.56607-0</w:t>
      </w:r>
    </w:p>
    <w:p w14:paraId="374A0B35" w14:textId="77777777" w:rsidR="005712CD" w:rsidRPr="008D3FE0" w:rsidRDefault="005712CD" w:rsidP="005712CD">
      <w:pPr>
        <w:rPr>
          <w:b/>
          <w:bCs/>
          <w:lang w:val="en-US"/>
        </w:rPr>
      </w:pPr>
      <w:r w:rsidRPr="008D3FE0">
        <w:rPr>
          <w:b/>
          <w:bCs/>
          <w:lang w:val="en-US"/>
        </w:rPr>
        <w:t>info@drettmann.com</w:t>
      </w:r>
    </w:p>
    <w:p w14:paraId="2E9CC958" w14:textId="77777777" w:rsidR="005712CD" w:rsidRPr="008D3FE0" w:rsidRDefault="005712CD" w:rsidP="005712CD">
      <w:pPr>
        <w:rPr>
          <w:b/>
          <w:bCs/>
        </w:rPr>
      </w:pPr>
      <w:r w:rsidRPr="008D3FE0">
        <w:rPr>
          <w:b/>
          <w:bCs/>
        </w:rPr>
        <w:t>www.drettmann.com</w:t>
      </w:r>
    </w:p>
    <w:p w14:paraId="4FE50DAF" w14:textId="77777777" w:rsidR="005712CD" w:rsidRDefault="005712CD" w:rsidP="005712CD"/>
    <w:p w14:paraId="214ACED0" w14:textId="77777777" w:rsidR="005712CD" w:rsidRDefault="005712CD" w:rsidP="005712CD"/>
    <w:p w14:paraId="4DECCC0A" w14:textId="77777777" w:rsidR="005712CD" w:rsidRPr="008D3FE0" w:rsidRDefault="005712CD" w:rsidP="005712CD">
      <w:pPr>
        <w:rPr>
          <w:b/>
          <w:bCs/>
          <w:i/>
          <w:iCs/>
          <w:sz w:val="20"/>
          <w:szCs w:val="20"/>
        </w:rPr>
      </w:pPr>
      <w:r w:rsidRPr="008D3FE0">
        <w:rPr>
          <w:b/>
          <w:bCs/>
          <w:i/>
          <w:iCs/>
          <w:sz w:val="20"/>
          <w:szCs w:val="20"/>
        </w:rPr>
        <w:t>About Drettmann Yachts</w:t>
      </w:r>
    </w:p>
    <w:p w14:paraId="64C18460" w14:textId="3B230562" w:rsidR="005712CD" w:rsidRPr="008D3FE0" w:rsidRDefault="005712CD" w:rsidP="005712CD">
      <w:pPr>
        <w:rPr>
          <w:i/>
          <w:iCs/>
          <w:sz w:val="20"/>
          <w:szCs w:val="20"/>
          <w:lang w:val="en-US"/>
        </w:rPr>
      </w:pPr>
      <w:r w:rsidRPr="008D3FE0">
        <w:rPr>
          <w:i/>
          <w:iCs/>
          <w:sz w:val="20"/>
          <w:szCs w:val="20"/>
          <w:lang w:val="en-US"/>
        </w:rPr>
        <w:t xml:space="preserve">Drettmann was founded in Germany in 1970 and is a family business that concentrates on the construction and sale of luxury yachts. A total of 1500 </w:t>
      </w:r>
      <w:proofErr w:type="spellStart"/>
      <w:r w:rsidRPr="008D3FE0">
        <w:rPr>
          <w:i/>
          <w:iCs/>
          <w:sz w:val="20"/>
          <w:szCs w:val="20"/>
          <w:lang w:val="en-US"/>
        </w:rPr>
        <w:t>newbuildings</w:t>
      </w:r>
      <w:proofErr w:type="spellEnd"/>
      <w:r w:rsidRPr="008D3FE0">
        <w:rPr>
          <w:i/>
          <w:iCs/>
          <w:sz w:val="20"/>
          <w:szCs w:val="20"/>
          <w:lang w:val="en-US"/>
        </w:rPr>
        <w:t xml:space="preserve"> with lengths of up to 55 </w:t>
      </w:r>
      <w:proofErr w:type="spellStart"/>
      <w:r w:rsidRPr="008D3FE0">
        <w:rPr>
          <w:i/>
          <w:iCs/>
          <w:sz w:val="20"/>
          <w:szCs w:val="20"/>
          <w:lang w:val="en-US"/>
        </w:rPr>
        <w:t>metres</w:t>
      </w:r>
      <w:proofErr w:type="spellEnd"/>
      <w:r w:rsidRPr="008D3FE0">
        <w:rPr>
          <w:i/>
          <w:iCs/>
          <w:sz w:val="20"/>
          <w:szCs w:val="20"/>
          <w:lang w:val="en-US"/>
        </w:rPr>
        <w:t xml:space="preserve"> have been built under the direction of Drettmann International; around 10,000 boats and yachts have been sold in the company's 50-year history. With Bandido Yachts, Drettmann operates its own brand for custom yachts, expanded its portfolio in 2017 as a sales partner of the Gulf Craft shipyard for a large part of Europe, and in 2019 became the northern German dealer for motor boats from the Bavaria shipyard. www.drettmann.com</w:t>
      </w:r>
    </w:p>
    <w:sectPr w:rsidR="005712CD" w:rsidRPr="008D3FE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24F"/>
    <w:rsid w:val="0014640F"/>
    <w:rsid w:val="005241B4"/>
    <w:rsid w:val="005712CD"/>
    <w:rsid w:val="00782ADD"/>
    <w:rsid w:val="008D3FE0"/>
    <w:rsid w:val="00A20A9D"/>
    <w:rsid w:val="00AE427C"/>
    <w:rsid w:val="00B73B78"/>
    <w:rsid w:val="00EF0D85"/>
    <w:rsid w:val="00EF4174"/>
    <w:rsid w:val="00F342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06F33"/>
  <w15:chartTrackingRefBased/>
  <w15:docId w15:val="{72BC13C8-7D60-0646-8885-C6813BC4D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3424F"/>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F3424F"/>
    <w:pPr>
      <w:spacing w:before="100" w:beforeAutospacing="1" w:after="100" w:afterAutospacing="1"/>
    </w:pPr>
    <w:rPr>
      <w:rFonts w:ascii="Times New Roman" w:eastAsia="Times New Roman" w:hAnsi="Times New Roman" w:cs="Times New Roman"/>
      <w:lang w:eastAsia="de-DE"/>
    </w:rPr>
  </w:style>
  <w:style w:type="character" w:styleId="Hyperlink">
    <w:name w:val="Hyperlink"/>
    <w:basedOn w:val="Absatz-Standardschriftart"/>
    <w:uiPriority w:val="99"/>
    <w:unhideWhenUsed/>
    <w:rsid w:val="00F3424F"/>
    <w:rPr>
      <w:color w:val="0000FF"/>
      <w:u w:val="single"/>
    </w:rPr>
  </w:style>
  <w:style w:type="character" w:styleId="Fett">
    <w:name w:val="Strong"/>
    <w:basedOn w:val="Absatz-Standardschriftart"/>
    <w:uiPriority w:val="22"/>
    <w:qFormat/>
    <w:rsid w:val="00F342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drettmann.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1040</Words>
  <Characters>6556</Characters>
  <Application>Microsoft Office Word</Application>
  <DocSecurity>4</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Marcus Krall</dc:creator>
  <cp:keywords/>
  <dc:description/>
  <cp:lastModifiedBy>Claudia Drettmann</cp:lastModifiedBy>
  <cp:revision>2</cp:revision>
  <cp:lastPrinted>2022-12-14T15:52:00Z</cp:lastPrinted>
  <dcterms:created xsi:type="dcterms:W3CDTF">2022-12-14T15:55:00Z</dcterms:created>
  <dcterms:modified xsi:type="dcterms:W3CDTF">2022-12-14T15:55:00Z</dcterms:modified>
</cp:coreProperties>
</file>